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Raleway" w:cs="Raleway" w:eastAsia="Raleway" w:hAnsi="Raleway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4"/>
          <w:szCs w:val="24"/>
          <w:rtl w:val="0"/>
        </w:rPr>
        <w:t xml:space="preserve">Welcome and Announcements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Raleway" w:cs="Raleway" w:eastAsia="Raleway" w:hAnsi="Raleway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inzel" w:cs="Cinzel" w:eastAsia="Cinzel" w:hAnsi="Cinzel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4"/>
          <w:szCs w:val="24"/>
          <w:u w:val="single"/>
          <w:rtl w:val="0"/>
        </w:rPr>
        <w:t xml:space="preserve">PERCEIVING</w:t>
      </w:r>
      <w:r w:rsidDel="00000000" w:rsidR="00000000" w:rsidRPr="00000000">
        <w:rPr>
          <w:rFonts w:ascii="Cinzel" w:cs="Cinzel" w:eastAsia="Cinzel" w:hAnsi="Cinzel"/>
          <w:b w:val="1"/>
          <w:bCs w:val="1"/>
          <w:color w:val="000000"/>
          <w:sz w:val="24"/>
          <w:szCs w:val="24"/>
          <w:u w:val="single"/>
          <w:rtl w:val="0"/>
        </w:rPr>
        <w:t xml:space="preserve"> GOD’S GREATNESS</w:t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Raleway" w:cs="Raleway" w:eastAsia="Raleway" w:hAnsi="Raleway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Raleway" w:cs="Raleway" w:eastAsia="Raleway" w:hAnsi="Raleway"/>
          <w:color w:val="000000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color w:val="000000"/>
          <w:sz w:val="24"/>
          <w:szCs w:val="24"/>
          <w:rtl w:val="0"/>
        </w:rPr>
        <w:t xml:space="preserve">Salutation</w:t>
      </w:r>
    </w:p>
    <w:p w:rsidR="00000000" w:rsidDel="00000000" w:rsidP="00000000" w:rsidRDefault="00000000" w:rsidRPr="00000000" w14:paraId="00000006">
      <w:pPr>
        <w:keepNext w:val="1"/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Prayer of Invocation and Adoration </w:t>
      </w:r>
    </w:p>
    <w:p w:rsidR="00000000" w:rsidDel="00000000" w:rsidP="00000000" w:rsidRDefault="00000000" w:rsidRPr="00000000" w14:paraId="00000007">
      <w:pPr>
        <w:spacing w:line="276" w:lineRule="auto"/>
        <w:jc w:val="left"/>
        <w:rPr>
          <w:rFonts w:ascii="Raleway" w:cs="Raleway" w:eastAsia="Raleway" w:hAnsi="Raleway"/>
          <w:i w:val="1"/>
          <w:iCs w:val="1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color w:val="000000"/>
          <w:sz w:val="24"/>
          <w:szCs w:val="24"/>
          <w:rtl w:val="0"/>
        </w:rPr>
        <w:t xml:space="preserve">*Call to Worship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                                     1 Chronicles 16:9-10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bookmarkStart w:colFirst="0" w:colLast="0" w:name="_s2ni63mpe3pd" w:id="0"/>
      <w:bookmarkEnd w:id="0"/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*Song of Worship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ab/>
        <w:tab/>
        <w:t xml:space="preserve">  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                 Hymn #217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Raleway" w:cs="Raleway" w:eastAsia="Raleway" w:hAnsi="Raleway"/>
          <w:b w:val="1"/>
          <w:bCs w:val="1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color w:val="000000"/>
          <w:sz w:val="24"/>
          <w:szCs w:val="24"/>
          <w:rtl w:val="0"/>
        </w:rPr>
        <w:t xml:space="preserve">Affirmation of Faith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     The Larger Catechism Question 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Raleway" w:cs="Raleway" w:eastAsia="Raleway" w:hAnsi="Raleway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*Song of Worship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ab/>
        <w:tab/>
        <w:t xml:space="preserve">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                     Psalm 62B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Raleway" w:cs="Raleway" w:eastAsia="Raleway" w:hAnsi="Raleway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Title"/>
        <w:tabs>
          <w:tab w:val="left" w:leader="none" w:pos="4860"/>
        </w:tabs>
        <w:spacing w:line="276" w:lineRule="auto"/>
        <w:jc w:val="both"/>
        <w:rPr>
          <w:rFonts w:ascii="Cinzel" w:cs="Cinzel" w:eastAsia="Cinzel" w:hAnsi="Cinzel"/>
          <w:sz w:val="24"/>
          <w:szCs w:val="24"/>
          <w:u w:val="single"/>
        </w:rPr>
      </w:pPr>
      <w:bookmarkStart w:colFirst="0" w:colLast="0" w:name="_cxcnxjct7m7" w:id="1"/>
      <w:bookmarkEnd w:id="1"/>
      <w:r w:rsidDel="00000000" w:rsidR="00000000" w:rsidRPr="00000000">
        <w:rPr>
          <w:rFonts w:ascii="Cinzel" w:cs="Cinzel" w:eastAsia="Cinzel" w:hAnsi="Cinzel"/>
          <w:sz w:val="24"/>
          <w:szCs w:val="24"/>
          <w:u w:val="single"/>
          <w:rtl w:val="0"/>
        </w:rPr>
        <w:t xml:space="preserve">PARALYZED BY GOD’S HOLINESS</w:t>
      </w:r>
    </w:p>
    <w:p w:rsidR="00000000" w:rsidDel="00000000" w:rsidP="00000000" w:rsidRDefault="00000000" w:rsidRPr="00000000" w14:paraId="0000000D">
      <w:pPr>
        <w:pStyle w:val="Title"/>
        <w:tabs>
          <w:tab w:val="left" w:leader="none" w:pos="4860"/>
        </w:tabs>
        <w:spacing w:line="276" w:lineRule="auto"/>
        <w:jc w:val="both"/>
        <w:rPr>
          <w:rFonts w:ascii="Raleway" w:cs="Raleway" w:eastAsia="Raleway" w:hAnsi="Raleway"/>
          <w:i w:val="0"/>
          <w:iCs w:val="0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i w:val="0"/>
          <w:iC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Style w:val="Title"/>
        <w:tabs>
          <w:tab w:val="left" w:leader="none" w:pos="4860"/>
        </w:tabs>
        <w:spacing w:line="276" w:lineRule="auto"/>
        <w:jc w:val="both"/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  <w:rtl w:val="0"/>
        </w:rPr>
        <w:t xml:space="preserve">Confession of Sin  </w:t>
      </w:r>
      <w:r w:rsidDel="00000000" w:rsidR="00000000" w:rsidRPr="00000000">
        <w:rPr>
          <w:rFonts w:ascii="Raleway" w:cs="Raleway" w:eastAsia="Raleway" w:hAnsi="Raleway"/>
          <w:i w:val="0"/>
          <w:iCs w:val="0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  <w:rtl w:val="0"/>
        </w:rPr>
        <w:t xml:space="preserve">                                          Romans 2:8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tabs>
          <w:tab w:val="left" w:leader="none" w:pos="4860"/>
        </w:tabs>
        <w:spacing w:line="276" w:lineRule="auto"/>
        <w:jc w:val="both"/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  <w:rtl w:val="0"/>
        </w:rPr>
        <w:t xml:space="preserve">Confirmation of the Gospel</w:t>
      </w:r>
      <w:r w:rsidDel="00000000" w:rsidR="00000000" w:rsidRPr="00000000">
        <w:rPr>
          <w:rFonts w:ascii="Raleway" w:cs="Raleway" w:eastAsia="Raleway" w:hAnsi="Raleway"/>
          <w:i w:val="0"/>
          <w:iCs w:val="0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  <w:rtl w:val="0"/>
        </w:rPr>
        <w:t xml:space="preserve">                               1st John 3:23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Song of Worship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4"/>
          <w:szCs w:val="24"/>
          <w:rtl w:val="0"/>
        </w:rPr>
        <w:t xml:space="preserve">      </w:t>
        <w:tab/>
        <w:t xml:space="preserve">      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                          Hymn #431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**Pastoral Prayer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4"/>
          <w:szCs w:val="24"/>
          <w:u w:val="single"/>
          <w:rtl w:val="0"/>
        </w:rPr>
        <w:t xml:space="preserve">PURIFIED BY GOD’S WORD &amp; SPIRIT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*Scripture Reading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4"/>
          <w:szCs w:val="24"/>
          <w:rtl w:val="0"/>
        </w:rPr>
        <w:t xml:space="preserve">                                             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John 15:18-16:33      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Sermon                                                                                      “?”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*Song of Response</w:t>
        <w:tab/>
        <w:tab/>
        <w:t xml:space="preserve">                                        Hymn #519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**The Lord’s Supper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4"/>
          <w:szCs w:val="24"/>
          <w:u w:val="single"/>
          <w:rtl w:val="0"/>
        </w:rPr>
        <w:t xml:space="preserve">PREPARED BY GOD TO SERVE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Raleway" w:cs="Raleway" w:eastAsia="Raleway" w:hAnsi="Raleway"/>
          <w:color w:val="000000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color w:val="000000"/>
          <w:sz w:val="24"/>
          <w:szCs w:val="24"/>
          <w:rtl w:val="0"/>
        </w:rPr>
        <w:t xml:space="preserve">*Doxology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4"/>
          <w:szCs w:val="24"/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Raleway" w:cs="Raleway" w:eastAsia="Raleway" w:hAnsi="Raleway"/>
          <w:color w:val="000000"/>
          <w:sz w:val="24"/>
          <w:szCs w:val="24"/>
          <w:rtl w:val="0"/>
        </w:rPr>
        <w:t xml:space="preserve">Psalm 117B</w:t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*Benediction                                                 Deuteronomy 33:12</w:t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“Praise the Lord God, all you nations; all you peoples, sing his praise. For his truth endures forever, and his steadfast love is great. He is faithful!(X2) Hallelujah! Praise the Lord!”    </w:t>
      </w:r>
    </w:p>
    <w:p w:rsidR="00000000" w:rsidDel="00000000" w:rsidP="00000000" w:rsidRDefault="00000000" w:rsidRPr="00000000" w14:paraId="0000001E">
      <w:pPr>
        <w:jc w:val="center"/>
        <w:rPr>
          <w:rFonts w:ascii="Raleway" w:cs="Raleway" w:eastAsia="Raleway" w:hAnsi="Raleway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     </w:t>
      </w:r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2"/>
          <w:szCs w:val="22"/>
          <w:rtl w:val="0"/>
        </w:rPr>
        <w:t xml:space="preserve">       </w:t>
      </w:r>
    </w:p>
    <w:p w:rsidR="00000000" w:rsidDel="00000000" w:rsidP="00000000" w:rsidRDefault="00000000" w:rsidRPr="00000000" w14:paraId="0000001F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*Congregation standing as able.</w:t>
      </w:r>
    </w:p>
    <w:p w:rsidR="00000000" w:rsidDel="00000000" w:rsidP="00000000" w:rsidRDefault="00000000" w:rsidRPr="00000000" w14:paraId="00000020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** The Lord’s prayer is Heidelberg #119 (Page 894)</w:t>
      </w:r>
    </w:p>
    <w:p w:rsidR="00000000" w:rsidDel="00000000" w:rsidP="00000000" w:rsidRDefault="00000000" w:rsidRPr="00000000" w14:paraId="00000021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**All bread is gluten free.</w:t>
      </w:r>
    </w:p>
    <w:p w:rsidR="00000000" w:rsidDel="00000000" w:rsidP="00000000" w:rsidRDefault="00000000" w:rsidRPr="00000000" w14:paraId="00000022">
      <w:pPr>
        <w:keepNext w:val="1"/>
        <w:spacing w:line="276" w:lineRule="auto"/>
        <w:jc w:val="both"/>
        <w:rPr>
          <w:rFonts w:ascii="Raleway" w:cs="Raleway" w:eastAsia="Raleway" w:hAnsi="Raleway"/>
          <w:b w:val="1"/>
          <w:bCs w:val="1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 xml:space="preserve">Welcome and Announcements</w:t>
      </w:r>
    </w:p>
    <w:p w:rsidR="00000000" w:rsidDel="00000000" w:rsidP="00000000" w:rsidRDefault="00000000" w:rsidRPr="00000000" w14:paraId="00000023">
      <w:pPr>
        <w:keepNext w:val="1"/>
        <w:spacing w:line="276" w:lineRule="auto"/>
        <w:jc w:val="both"/>
        <w:rPr>
          <w:rFonts w:ascii="Raleway" w:cs="Raleway" w:eastAsia="Raleway" w:hAnsi="Raleway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pacing w:line="276" w:lineRule="auto"/>
        <w:jc w:val="both"/>
        <w:rPr>
          <w:rFonts w:ascii="Cinzel" w:cs="Cinzel" w:eastAsia="Cinzel" w:hAnsi="Cinze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4"/>
          <w:szCs w:val="24"/>
          <w:u w:val="single"/>
          <w:rtl w:val="0"/>
        </w:rPr>
        <w:t xml:space="preserve">PERCEIVING GOD’S GREATNESS</w:t>
      </w:r>
    </w:p>
    <w:p w:rsidR="00000000" w:rsidDel="00000000" w:rsidP="00000000" w:rsidRDefault="00000000" w:rsidRPr="00000000" w14:paraId="00000025">
      <w:pPr>
        <w:keepNext w:val="1"/>
        <w:spacing w:line="276" w:lineRule="auto"/>
        <w:jc w:val="both"/>
        <w:rPr>
          <w:rFonts w:ascii="Raleway" w:cs="Raleway" w:eastAsia="Raleway" w:hAnsi="Raleway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Salutation</w:t>
      </w:r>
    </w:p>
    <w:p w:rsidR="00000000" w:rsidDel="00000000" w:rsidP="00000000" w:rsidRDefault="00000000" w:rsidRPr="00000000" w14:paraId="00000027">
      <w:pPr>
        <w:keepNext w:val="1"/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Prayer of Invocation and Adoration </w:t>
      </w:r>
    </w:p>
    <w:p w:rsidR="00000000" w:rsidDel="00000000" w:rsidP="00000000" w:rsidRDefault="00000000" w:rsidRPr="00000000" w14:paraId="00000028">
      <w:pPr>
        <w:spacing w:line="276" w:lineRule="auto"/>
        <w:rPr>
          <w:rFonts w:ascii="Raleway" w:cs="Raleway" w:eastAsia="Raleway" w:hAnsi="Raleway"/>
          <w:i w:val="1"/>
          <w:iCs w:val="1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*Call to Worship                                            1 Chronicles 16:9-10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bookmarkStart w:colFirst="0" w:colLast="0" w:name="_s2ni63mpe3pd" w:id="0"/>
      <w:bookmarkEnd w:id="0"/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*Song of Worship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ab/>
        <w:tab/>
        <w:t xml:space="preserve">  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                 Hymn #217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Raleway" w:cs="Raleway" w:eastAsia="Raleway" w:hAnsi="Raleway"/>
          <w:b w:val="1"/>
          <w:bCs w:val="1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Affirmation of Faith            The Larger Catechism Question 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Raleway" w:cs="Raleway" w:eastAsia="Raleway" w:hAnsi="Raleway"/>
          <w:i w:val="1"/>
          <w:iCs w:val="1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*Song of Worship</w:t>
        <w:tab/>
      </w: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ab/>
        <w:tab/>
        <w:t xml:space="preserve">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                     Psalm 62B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Raleway" w:cs="Raleway" w:eastAsia="Raleway" w:hAnsi="Raleway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Title"/>
        <w:tabs>
          <w:tab w:val="left" w:leader="none" w:pos="4860"/>
        </w:tabs>
        <w:spacing w:line="276" w:lineRule="auto"/>
        <w:jc w:val="both"/>
        <w:rPr>
          <w:rFonts w:ascii="Cinzel" w:cs="Cinzel" w:eastAsia="Cinzel" w:hAnsi="Cinzel"/>
          <w:sz w:val="24"/>
          <w:szCs w:val="24"/>
          <w:u w:val="single"/>
        </w:rPr>
      </w:pPr>
      <w:bookmarkStart w:colFirst="0" w:colLast="0" w:name="_avknpte7t21u" w:id="2"/>
      <w:bookmarkEnd w:id="2"/>
      <w:r w:rsidDel="00000000" w:rsidR="00000000" w:rsidRPr="00000000">
        <w:rPr>
          <w:rFonts w:ascii="Cinzel" w:cs="Cinzel" w:eastAsia="Cinzel" w:hAnsi="Cinzel"/>
          <w:sz w:val="24"/>
          <w:szCs w:val="24"/>
          <w:u w:val="single"/>
          <w:rtl w:val="0"/>
        </w:rPr>
        <w:t xml:space="preserve">PARALYZED BY GOD’S HOLINESS</w:t>
      </w:r>
    </w:p>
    <w:p w:rsidR="00000000" w:rsidDel="00000000" w:rsidP="00000000" w:rsidRDefault="00000000" w:rsidRPr="00000000" w14:paraId="0000002E">
      <w:pPr>
        <w:pStyle w:val="Title"/>
        <w:tabs>
          <w:tab w:val="left" w:leader="none" w:pos="4860"/>
        </w:tabs>
        <w:spacing w:line="276" w:lineRule="auto"/>
        <w:jc w:val="both"/>
        <w:rPr>
          <w:rFonts w:ascii="Raleway" w:cs="Raleway" w:eastAsia="Raleway" w:hAnsi="Raleway"/>
          <w:i w:val="0"/>
          <w:iCs w:val="0"/>
          <w:sz w:val="20"/>
          <w:szCs w:val="20"/>
        </w:rPr>
      </w:pPr>
      <w:r w:rsidDel="00000000" w:rsidR="00000000" w:rsidRPr="00000000">
        <w:rPr>
          <w:rFonts w:ascii="Raleway" w:cs="Raleway" w:eastAsia="Raleway" w:hAnsi="Raleway"/>
          <w:i w:val="0"/>
          <w:iC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Style w:val="Title"/>
        <w:tabs>
          <w:tab w:val="left" w:leader="none" w:pos="4860"/>
        </w:tabs>
        <w:spacing w:line="276" w:lineRule="auto"/>
        <w:jc w:val="both"/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  <w:rtl w:val="0"/>
        </w:rPr>
        <w:t xml:space="preserve">Confession of Sin  </w:t>
      </w:r>
      <w:r w:rsidDel="00000000" w:rsidR="00000000" w:rsidRPr="00000000">
        <w:rPr>
          <w:rFonts w:ascii="Raleway" w:cs="Raleway" w:eastAsia="Raleway" w:hAnsi="Raleway"/>
          <w:i w:val="0"/>
          <w:iCs w:val="0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  <w:rtl w:val="0"/>
        </w:rPr>
        <w:t xml:space="preserve">                                          Romans 2:8</w:t>
      </w:r>
    </w:p>
    <w:p w:rsidR="00000000" w:rsidDel="00000000" w:rsidP="00000000" w:rsidRDefault="00000000" w:rsidRPr="00000000" w14:paraId="00000030">
      <w:pPr>
        <w:pStyle w:val="Title"/>
        <w:tabs>
          <w:tab w:val="left" w:leader="none" w:pos="4860"/>
        </w:tabs>
        <w:spacing w:line="276" w:lineRule="auto"/>
        <w:jc w:val="both"/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</w:rPr>
      </w:pPr>
      <w:bookmarkStart w:colFirst="0" w:colLast="0" w:name="_vuq5xixerf8r" w:id="3"/>
      <w:bookmarkEnd w:id="3"/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  <w:rtl w:val="0"/>
        </w:rPr>
        <w:t xml:space="preserve">Confirmation of the Gospel</w:t>
      </w:r>
      <w:r w:rsidDel="00000000" w:rsidR="00000000" w:rsidRPr="00000000">
        <w:rPr>
          <w:rFonts w:ascii="Raleway" w:cs="Raleway" w:eastAsia="Raleway" w:hAnsi="Raleway"/>
          <w:i w:val="0"/>
          <w:iCs w:val="0"/>
          <w:sz w:val="24"/>
          <w:szCs w:val="24"/>
          <w:rtl w:val="0"/>
        </w:rPr>
        <w:t xml:space="preserve">       </w:t>
      </w:r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z w:val="24"/>
          <w:szCs w:val="24"/>
          <w:rtl w:val="0"/>
        </w:rPr>
        <w:t xml:space="preserve">                               1st John 3:23</w:t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Song of Worship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4"/>
          <w:szCs w:val="24"/>
          <w:rtl w:val="0"/>
        </w:rPr>
        <w:t xml:space="preserve">      </w:t>
        <w:tab/>
        <w:t xml:space="preserve">      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                               Hymn #431</w:t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**Pastoral Prayer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4"/>
          <w:szCs w:val="24"/>
          <w:u w:val="single"/>
          <w:rtl w:val="0"/>
        </w:rPr>
        <w:t xml:space="preserve">PURIFIED BY GOD’S WORD &amp; SPIRIT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*Scripture Reading</w:t>
      </w:r>
      <w:r w:rsidDel="00000000" w:rsidR="00000000" w:rsidRPr="00000000">
        <w:rPr>
          <w:rFonts w:ascii="Raleway" w:cs="Raleway" w:eastAsia="Raleway" w:hAnsi="Raleway"/>
          <w:i w:val="1"/>
          <w:iCs w:val="1"/>
          <w:sz w:val="24"/>
          <w:szCs w:val="24"/>
          <w:rtl w:val="0"/>
        </w:rPr>
        <w:t xml:space="preserve">                                             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John 15:18-16:33      </w:t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Sermon                                                                                      “?”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*Song of Response</w:t>
        <w:tab/>
        <w:tab/>
        <w:t xml:space="preserve">                                        Hymn #519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sz w:val="22"/>
          <w:szCs w:val="22"/>
          <w:rtl w:val="0"/>
        </w:rPr>
        <w:t xml:space="preserve">**The Lord’s Supper</w:t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rFonts w:ascii="Raleway" w:cs="Raleway" w:eastAsia="Raleway" w:hAnsi="Raleway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Cinzel" w:cs="Cinzel" w:eastAsia="Cinzel" w:hAnsi="Cinzel"/>
          <w:b w:val="1"/>
          <w:bCs w:val="1"/>
          <w:sz w:val="24"/>
          <w:szCs w:val="24"/>
          <w:u w:val="single"/>
          <w:rtl w:val="0"/>
        </w:rPr>
        <w:t xml:space="preserve">PREPARED BY GOD TO SERVE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*Doxology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Psalm 117B</w:t>
      </w:r>
    </w:p>
    <w:p w:rsidR="00000000" w:rsidDel="00000000" w:rsidP="00000000" w:rsidRDefault="00000000" w:rsidRPr="00000000" w14:paraId="0000003C">
      <w:pPr>
        <w:spacing w:line="276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*Benediction                                                 Deuteronomy 33:12</w:t>
      </w:r>
    </w:p>
    <w:p w:rsidR="00000000" w:rsidDel="00000000" w:rsidP="00000000" w:rsidRDefault="00000000" w:rsidRPr="00000000" w14:paraId="0000003D">
      <w:pPr>
        <w:spacing w:line="276" w:lineRule="auto"/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“Praise the Lord God, all you nations; all you peoples, sing his praise. For his truth endures forever, and his steadfast love is great. He is faithful!(X2) Hallelujah! Praise the Lord!”    </w:t>
      </w:r>
    </w:p>
    <w:p w:rsidR="00000000" w:rsidDel="00000000" w:rsidP="00000000" w:rsidRDefault="00000000" w:rsidRPr="00000000" w14:paraId="0000003F">
      <w:pPr>
        <w:jc w:val="center"/>
        <w:rPr>
          <w:rFonts w:ascii="Raleway" w:cs="Raleway" w:eastAsia="Raleway" w:hAnsi="Raleway"/>
          <w:b w:val="1"/>
          <w:b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2"/>
          <w:szCs w:val="22"/>
          <w:rtl w:val="0"/>
        </w:rPr>
        <w:t xml:space="preserve">             </w:t>
      </w:r>
    </w:p>
    <w:p w:rsidR="00000000" w:rsidDel="00000000" w:rsidP="00000000" w:rsidRDefault="00000000" w:rsidRPr="00000000" w14:paraId="00000040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*Congregation standing as able.</w:t>
      </w:r>
    </w:p>
    <w:p w:rsidR="00000000" w:rsidDel="00000000" w:rsidP="00000000" w:rsidRDefault="00000000" w:rsidRPr="00000000" w14:paraId="00000041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** The Lord’s prayer is Heidelberg #119 (Page 894)</w:t>
      </w:r>
    </w:p>
    <w:p w:rsidR="00000000" w:rsidDel="00000000" w:rsidP="00000000" w:rsidRDefault="00000000" w:rsidRPr="00000000" w14:paraId="00000042">
      <w:pPr>
        <w:jc w:val="center"/>
        <w:rPr>
          <w:rFonts w:ascii="Raleway" w:cs="Raleway" w:eastAsia="Raleway" w:hAnsi="Raleway"/>
          <w:b w:val="1"/>
          <w:bCs w:val="1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  <w:rtl w:val="0"/>
        </w:rPr>
        <w:t xml:space="preserve">**All bread is gluten free.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left"/>
        <w:rPr>
          <w:rFonts w:ascii="Raleway" w:cs="Raleway" w:eastAsia="Raleway" w:hAnsi="Raleway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left"/>
        <w:rPr>
          <w:rFonts w:ascii="Raleway" w:cs="Raleway" w:eastAsia="Raleway" w:hAnsi="Raleway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left"/>
        <w:rPr>
          <w:rFonts w:ascii="Raleway" w:cs="Raleway" w:eastAsia="Raleway" w:hAnsi="Raleway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left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</w:rPr>
        <w:drawing>
          <wp:inline distB="114300" distT="114300" distL="114300" distR="114300">
            <wp:extent cx="4229100" cy="2540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left"/>
        <w:rPr>
          <w:rFonts w:ascii="Raleway" w:cs="Raleway" w:eastAsia="Raleway" w:hAnsi="Raleway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Fonts w:ascii="Raleway" w:cs="Raleway" w:eastAsia="Raleway" w:hAnsi="Raleway"/>
          <w:sz w:val="28"/>
          <w:szCs w:val="28"/>
          <w:rtl w:val="0"/>
        </w:rPr>
        <w:t xml:space="preserve">MORNING WORSHIP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August 9th ,</w:t>
      </w:r>
      <w:r w:rsidDel="00000000" w:rsidR="00000000" w:rsidRPr="00000000">
        <w:rPr>
          <w:rFonts w:ascii="Raleway" w:cs="Raleway" w:eastAsia="Raleway" w:hAnsi="Raleway"/>
          <w:color w:val="000000"/>
          <w:sz w:val="24"/>
          <w:szCs w:val="24"/>
          <w:rtl w:val="0"/>
        </w:rPr>
        <w:t xml:space="preserve"> 202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6  </w:t>
      </w:r>
    </w:p>
    <w:p w:rsidR="00000000" w:rsidDel="00000000" w:rsidP="00000000" w:rsidRDefault="00000000" w:rsidRPr="00000000" w14:paraId="0000005E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Fonts w:ascii="Raleway" w:cs="Raleway" w:eastAsia="Raleway" w:hAnsi="Raleway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9:00 A.M.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left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Raleway" w:cs="Raleway" w:eastAsia="Raleway" w:hAnsi="Raleway"/>
          <w:i w:val="1"/>
          <w:iCs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sz w:val="22"/>
          <w:szCs w:val="22"/>
        </w:rPr>
        <w:drawing>
          <wp:inline distB="114300" distT="114300" distL="114300" distR="114300">
            <wp:extent cx="4229100" cy="25400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Raleway" w:cs="Raleway" w:eastAsia="Raleway" w:hAnsi="Raleway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center"/>
        <w:rPr>
          <w:rFonts w:ascii="Raleway" w:cs="Raleway" w:eastAsia="Raleway" w:hAnsi="Raleway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center"/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Fonts w:ascii="Raleway" w:cs="Raleway" w:eastAsia="Raleway" w:hAnsi="Raleway"/>
          <w:sz w:val="28"/>
          <w:szCs w:val="28"/>
          <w:rtl w:val="0"/>
        </w:rPr>
        <w:t xml:space="preserve">MORNING WORSHIP SERVICE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Raleway" w:cs="Raleway" w:eastAsia="Raleway" w:hAnsi="Raleway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August 9th , 2026  </w:t>
      </w:r>
    </w:p>
    <w:p w:rsidR="00000000" w:rsidDel="00000000" w:rsidP="00000000" w:rsidRDefault="00000000" w:rsidRPr="00000000" w14:paraId="0000007A">
      <w:pPr>
        <w:jc w:val="center"/>
        <w:rPr>
          <w:rFonts w:ascii="Raleway" w:cs="Raleway" w:eastAsia="Raleway" w:hAnsi="Raleway"/>
          <w:sz w:val="24"/>
          <w:szCs w:val="24"/>
        </w:rPr>
      </w:pPr>
      <w:r w:rsidDel="00000000" w:rsidR="00000000" w:rsidRPr="00000000">
        <w:rPr>
          <w:rFonts w:ascii="Raleway" w:cs="Raleway" w:eastAsia="Raleway" w:hAnsi="Raleway"/>
          <w:sz w:val="24"/>
          <w:szCs w:val="24"/>
          <w:rtl w:val="0"/>
        </w:rPr>
        <w:t xml:space="preserve">  9:00 A.M.</w:t>
      </w:r>
    </w:p>
    <w:sectPr>
      <w:headerReference r:id="rId7" w:type="default"/>
      <w:pgSz w:h="12240" w:w="15840" w:orient="landscape"/>
      <w:pgMar w:bottom="576" w:top="576" w:left="720" w:right="720" w:header="0" w:footer="0"/>
      <w:pgNumType w:start="1"/>
      <w:cols w:equalWidth="0" w:num="2">
        <w:col w:space="1080" w:w="6660"/>
        <w:col w:space="0" w:w="66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rk-Street"/>
  <w:font w:name="Cinzel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ourier New" w:cs="Courier New" w:eastAsia="Courier New" w:hAnsi="Courier New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ourier New" w:cs="Courier New" w:eastAsia="Courier New" w:hAnsi="Courier New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        </w:t>
      <w:tab/>
      <w:t xml:space="preserve">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before="120" w:lineRule="auto"/>
      <w:jc w:val="center"/>
    </w:pPr>
    <w:rPr>
      <w:rFonts w:ascii="Park-Street" w:cs="Park-Street" w:eastAsia="Park-Street" w:hAnsi="Park-Street"/>
      <w:b w:val="1"/>
      <w:bCs w:val="1"/>
      <w:i w:val="1"/>
      <w:i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Park-Street" w:cs="Park-Street" w:eastAsia="Park-Street" w:hAnsi="Park-Street"/>
      <w:b w:val="1"/>
      <w:bCs w:val="1"/>
      <w:i w:val="1"/>
      <w:iCs w:val="1"/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bCs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spacing w:before="60" w:lineRule="auto"/>
      <w:ind w:left="270" w:right="180"/>
      <w:jc w:val="both"/>
    </w:pPr>
    <w:rPr>
      <w:b w:val="1"/>
      <w:bCs w:val="1"/>
      <w:i w:val="1"/>
      <w:i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spacing w:before="60" w:lineRule="auto"/>
      <w:ind w:left="720" w:right="720"/>
      <w:jc w:val="both"/>
    </w:pPr>
    <w:rPr>
      <w:b w:val="1"/>
      <w:bCs w:val="1"/>
      <w:i w:val="1"/>
      <w:i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spacing w:after="60" w:lineRule="auto"/>
      <w:ind w:left="720" w:right="720"/>
    </w:pPr>
    <w:rPr>
      <w:b w:val="1"/>
      <w:bCs w:val="1"/>
      <w:i w:val="1"/>
      <w:iCs w:val="1"/>
      <w:sz w:val="24"/>
      <w:szCs w:val="24"/>
    </w:rPr>
  </w:style>
  <w:style w:type="paragraph" w:styleId="Title">
    <w:name w:val="Title"/>
    <w:basedOn w:val="Normal"/>
    <w:next w:val="Normal"/>
    <w:pPr>
      <w:jc w:val="center"/>
    </w:pPr>
    <w:rPr>
      <w:rFonts w:ascii="Park-Street" w:cs="Park-Street" w:eastAsia="Park-Street" w:hAnsi="Park-Street"/>
      <w:b w:val="1"/>
      <w:bCs w:val="1"/>
      <w:i w:val="1"/>
      <w:iCs w:val="1"/>
      <w:sz w:val="56"/>
      <w:szCs w:val="56"/>
    </w:rPr>
  </w:style>
  <w:style w:type="paragraph" w:styleId="Subtitle">
    <w:name w:val="Subtitle"/>
    <w:basedOn w:val="Normal"/>
    <w:next w:val="Normal"/>
    <w:pPr>
      <w:jc w:val="center"/>
    </w:pPr>
    <w:rPr>
      <w:rFonts w:ascii="Park-Street" w:cs="Park-Street" w:eastAsia="Park-Street" w:hAnsi="Park-Street"/>
      <w:b w:val="1"/>
      <w:bCs w:val="1"/>
      <w:i w:val="1"/>
      <w:iCs w:val="1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5" Type="http://schemas.openxmlformats.org/officeDocument/2006/relationships/font" Target="fonts/Cinzel-regular.ttf"/><Relationship Id="rId6" Type="http://schemas.openxmlformats.org/officeDocument/2006/relationships/font" Target="fonts/Cinzel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